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1644" w14:textId="0F79BE39" w:rsidR="00A74076" w:rsidRDefault="008F680C">
      <w:r>
        <w:t>Sequences selected from the biopanning rounds subcloned into pet11a plasmid</w:t>
      </w:r>
      <w:r w:rsidR="00C241DF">
        <w:t xml:space="preserve">. For more information referred to the LAB BOOK </w:t>
      </w:r>
      <w:r>
        <w:t>2</w:t>
      </w:r>
      <w:r w:rsidR="00C241DF">
        <w:t xml:space="preserve">. The samples are labelled </w:t>
      </w:r>
      <w:r w:rsidR="008A78A7">
        <w:t>C</w:t>
      </w:r>
      <w:r w:rsidR="00E83B80">
        <w:t>7</w:t>
      </w:r>
      <w:r>
        <w:t xml:space="preserve"> and </w:t>
      </w:r>
      <w:r w:rsidR="008A78A7">
        <w:t>C</w:t>
      </w:r>
      <w:r>
        <w:t>8</w:t>
      </w:r>
      <w:r w:rsidR="00C241DF">
        <w:t xml:space="preserve"> (</w:t>
      </w:r>
      <w:r w:rsidR="008A78A7">
        <w:t>C</w:t>
      </w:r>
      <w:r w:rsidR="00C241DF">
        <w:t xml:space="preserve"> for </w:t>
      </w:r>
      <w:r w:rsidR="008A78A7">
        <w:t>calcite</w:t>
      </w:r>
      <w:r w:rsidR="00C241DF">
        <w:t xml:space="preserve"> and </w:t>
      </w:r>
      <w:r w:rsidR="00802A83">
        <w:t>7</w:t>
      </w:r>
      <w:r>
        <w:t xml:space="preserve"> or 8</w:t>
      </w:r>
      <w:r w:rsidR="00C241DF">
        <w:t xml:space="preserve"> for the pH). </w:t>
      </w:r>
      <w:r>
        <w:t>The Folder “</w:t>
      </w:r>
      <w:r w:rsidR="008A78A7">
        <w:t>CBA proteins with cysteine</w:t>
      </w:r>
      <w:r>
        <w:t xml:space="preserve">” is referred to the expression of the protein having </w:t>
      </w:r>
      <w:r w:rsidR="008A78A7">
        <w:t xml:space="preserve">a cysteine in the sequence before the histidine tag. This protein was used for SEM on gold. </w:t>
      </w:r>
      <w:r w:rsidR="00567262">
        <w:t>More information can be found in LAB BOOK 2</w:t>
      </w:r>
    </w:p>
    <w:sectPr w:rsidR="00A74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F0"/>
    <w:rsid w:val="00117BF0"/>
    <w:rsid w:val="00511AA3"/>
    <w:rsid w:val="00567262"/>
    <w:rsid w:val="00802A83"/>
    <w:rsid w:val="008A78A7"/>
    <w:rsid w:val="008F680C"/>
    <w:rsid w:val="00A74076"/>
    <w:rsid w:val="00A86504"/>
    <w:rsid w:val="00C241DF"/>
    <w:rsid w:val="00CA69D3"/>
    <w:rsid w:val="00E8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2E6A"/>
  <w15:chartTrackingRefBased/>
  <w15:docId w15:val="{C24676B9-AB3F-4220-956A-C59895E4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1C4AFEC2-D0F2-4D66-A0B0-2853CB53BD76}"/>
</file>

<file path=customXml/itemProps2.xml><?xml version="1.0" encoding="utf-8"?>
<ds:datastoreItem xmlns:ds="http://schemas.openxmlformats.org/officeDocument/2006/customXml" ds:itemID="{9C065D3F-2C8C-4D34-8E40-97104C0227D1}"/>
</file>

<file path=customXml/itemProps3.xml><?xml version="1.0" encoding="utf-8"?>
<ds:datastoreItem xmlns:ds="http://schemas.openxmlformats.org/officeDocument/2006/customXml" ds:itemID="{E8349D43-0610-4DBC-9A03-2024CC3014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8</cp:revision>
  <dcterms:created xsi:type="dcterms:W3CDTF">2022-11-29T14:56:00Z</dcterms:created>
  <dcterms:modified xsi:type="dcterms:W3CDTF">2022-11-29T16:36:00Z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